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907" w:rsidRPr="007D5907" w:rsidRDefault="007D5907" w:rsidP="007D5907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7D5907">
        <w:rPr>
          <w:b/>
          <w:bCs/>
          <w:color w:val="333333"/>
          <w:sz w:val="28"/>
          <w:szCs w:val="28"/>
        </w:rPr>
        <w:t>Умышленная порча или утрата документа воинского учета влечет административную ответственность</w:t>
      </w:r>
    </w:p>
    <w:p w:rsidR="007D5907" w:rsidRDefault="007D5907" w:rsidP="007D5907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Федеральный закон «О воинской обязанности и военной службе»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Согласно статье 10 названного Федерального закона в целях обеспечения воинского учета граждане обязаны, в том числе 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В случае утраты указанных документов в двухнедельный срок необходимо обратиться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для решения вопроса о получении документов взамен утраченных.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 xml:space="preserve">За умышленную порчу или утрату документов воинского учета предусмотрена административная ответственность по ст. 21.7 Кодекса Российской Федерации об административных правонарушениях (далее – </w:t>
      </w:r>
      <w:proofErr w:type="spellStart"/>
      <w:r w:rsidRPr="007D5907"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7D5907">
        <w:rPr>
          <w:color w:val="333333"/>
          <w:sz w:val="28"/>
          <w:szCs w:val="28"/>
          <w:shd w:val="clear" w:color="auto" w:fill="FFFFFF"/>
        </w:rPr>
        <w:t xml:space="preserve"> РФ).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7D5907">
        <w:rPr>
          <w:color w:val="333333"/>
          <w:sz w:val="28"/>
          <w:szCs w:val="28"/>
          <w:shd w:val="clear" w:color="auto" w:fill="FFFFFF"/>
        </w:rPr>
        <w:t xml:space="preserve">Статьей 21.7 </w:t>
      </w:r>
      <w:proofErr w:type="spellStart"/>
      <w:r w:rsidRPr="007D5907"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7D5907">
        <w:rPr>
          <w:color w:val="333333"/>
          <w:sz w:val="28"/>
          <w:szCs w:val="28"/>
          <w:shd w:val="clear" w:color="auto" w:fill="FFFFFF"/>
        </w:rPr>
        <w:t xml:space="preserve"> РФ установлено, что 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</w:t>
      </w:r>
      <w:proofErr w:type="gramEnd"/>
      <w:r w:rsidRPr="007D5907">
        <w:rPr>
          <w:color w:val="333333"/>
          <w:sz w:val="28"/>
          <w:szCs w:val="28"/>
          <w:shd w:val="clear" w:color="auto" w:fill="FFFFFF"/>
        </w:rPr>
        <w:t>, повлекшее их утрату, влечет предупреждение или наложение административного штрафа в размере от пятисот рублей до трех тысяч рублей.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671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730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D5907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16B68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2021-06-24T05:34:00Z</cp:lastPrinted>
  <dcterms:created xsi:type="dcterms:W3CDTF">2021-08-08T12:51:00Z</dcterms:created>
  <dcterms:modified xsi:type="dcterms:W3CDTF">2021-08-11T05:08:00Z</dcterms:modified>
</cp:coreProperties>
</file>